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C7D" w:rsidRDefault="00B566E5">
      <w:pPr>
        <w:tabs>
          <w:tab w:val="left" w:pos="360"/>
        </w:tabs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26"/>
        </w:rPr>
        <w:t>ИНФОРМАЦИЯ</w:t>
      </w:r>
    </w:p>
    <w:p w:rsidR="00803C7D" w:rsidRDefault="00B566E5">
      <w:pPr>
        <w:tabs>
          <w:tab w:val="left" w:pos="360"/>
        </w:tabs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26"/>
        </w:rPr>
        <w:t xml:space="preserve">об общественных мероприятиях в </w:t>
      </w:r>
      <w:r w:rsidR="000377DB">
        <w:rPr>
          <w:rFonts w:ascii="Arial" w:hAnsi="Arial"/>
          <w:b/>
          <w:sz w:val="26"/>
        </w:rPr>
        <w:t xml:space="preserve">ГБУСОН РО «СРЦ Егорлыкского района» </w:t>
      </w:r>
      <w:bookmarkStart w:id="0" w:name="_GoBack"/>
      <w:bookmarkEnd w:id="0"/>
      <w:r>
        <w:rPr>
          <w:rFonts w:ascii="Arial" w:hAnsi="Arial"/>
          <w:b/>
          <w:sz w:val="26"/>
        </w:rPr>
        <w:t>во II квартале 2025 года</w:t>
      </w:r>
    </w:p>
    <w:p w:rsidR="00803C7D" w:rsidRDefault="00803C7D">
      <w:pPr>
        <w:tabs>
          <w:tab w:val="left" w:pos="360"/>
        </w:tabs>
        <w:spacing w:after="0" w:line="240" w:lineRule="auto"/>
        <w:jc w:val="center"/>
        <w:rPr>
          <w:rFonts w:ascii="Arial" w:hAnsi="Arial"/>
          <w:b/>
          <w:color w:val="FF0000"/>
          <w:sz w:val="12"/>
        </w:rPr>
      </w:pPr>
    </w:p>
    <w:p w:rsidR="00803C7D" w:rsidRDefault="00803C7D">
      <w:pPr>
        <w:tabs>
          <w:tab w:val="left" w:pos="360"/>
        </w:tabs>
        <w:spacing w:after="0" w:line="240" w:lineRule="auto"/>
        <w:jc w:val="center"/>
        <w:rPr>
          <w:rFonts w:ascii="Arial" w:hAnsi="Arial"/>
          <w:b/>
          <w:color w:val="FF0000"/>
          <w:sz w:val="12"/>
        </w:rPr>
      </w:pPr>
    </w:p>
    <w:tbl>
      <w:tblPr>
        <w:tblW w:w="1559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34"/>
        <w:gridCol w:w="6887"/>
        <w:gridCol w:w="1697"/>
        <w:gridCol w:w="6275"/>
      </w:tblGrid>
      <w:tr w:rsidR="00803C7D" w:rsidTr="00194B55">
        <w:trPr>
          <w:tblHeader/>
        </w:trPr>
        <w:tc>
          <w:tcPr>
            <w:tcW w:w="73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803C7D" w:rsidRDefault="00B566E5">
            <w:pPr>
              <w:widowControl w:val="0"/>
              <w:spacing w:after="0" w:line="240" w:lineRule="auto"/>
              <w:ind w:left="5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6"/>
              </w:rPr>
              <w:t>№ п/п</w:t>
            </w:r>
          </w:p>
        </w:tc>
        <w:tc>
          <w:tcPr>
            <w:tcW w:w="688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803C7D" w:rsidRDefault="00B566E5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6"/>
              </w:rPr>
              <w:t>Наименование мероприятия</w:t>
            </w:r>
          </w:p>
        </w:tc>
        <w:tc>
          <w:tcPr>
            <w:tcW w:w="169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803C7D" w:rsidRDefault="00B566E5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6"/>
              </w:rPr>
              <w:t>Дата проведения</w:t>
            </w:r>
          </w:p>
        </w:tc>
        <w:tc>
          <w:tcPr>
            <w:tcW w:w="627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548DD4"/>
            <w:vAlign w:val="center"/>
          </w:tcPr>
          <w:p w:rsidR="00803C7D" w:rsidRDefault="00B566E5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6"/>
              </w:rPr>
              <w:t>Место проведения</w:t>
            </w:r>
          </w:p>
        </w:tc>
      </w:tr>
      <w:tr w:rsidR="00803C7D" w:rsidTr="00194B55">
        <w:trPr>
          <w:trHeight w:val="634"/>
        </w:trPr>
        <w:tc>
          <w:tcPr>
            <w:tcW w:w="15593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B8CCE4"/>
            <w:vAlign w:val="center"/>
          </w:tcPr>
          <w:p w:rsidR="00803C7D" w:rsidRDefault="00B566E5">
            <w:pPr>
              <w:widowControl w:val="0"/>
              <w:spacing w:after="0" w:line="240" w:lineRule="auto"/>
              <w:ind w:left="626"/>
              <w:jc w:val="center"/>
              <w:rPr>
                <w:rFonts w:ascii="Arial" w:hAnsi="Arial"/>
                <w:b/>
                <w:i/>
                <w:sz w:val="36"/>
              </w:rPr>
            </w:pPr>
            <w:r>
              <w:rPr>
                <w:rFonts w:ascii="Arial" w:hAnsi="Arial"/>
                <w:b/>
                <w:i/>
                <w:sz w:val="36"/>
              </w:rPr>
              <w:t>АПРЕЛЬ</w:t>
            </w:r>
          </w:p>
        </w:tc>
      </w:tr>
      <w:tr w:rsidR="00803C7D" w:rsidTr="00194B55">
        <w:trPr>
          <w:trHeight w:val="572"/>
        </w:trPr>
        <w:tc>
          <w:tcPr>
            <w:tcW w:w="73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803C7D" w:rsidRDefault="00803C7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26" w:hanging="283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88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5677F" w:rsidRPr="0086447C" w:rsidRDefault="00D5677F" w:rsidP="00D5677F">
            <w:pPr>
              <w:pStyle w:val="ad"/>
              <w:rPr>
                <w:szCs w:val="24"/>
              </w:rPr>
            </w:pPr>
            <w:proofErr w:type="spellStart"/>
            <w:r w:rsidRPr="0086447C">
              <w:rPr>
                <w:szCs w:val="24"/>
              </w:rPr>
              <w:t>Конкурсно</w:t>
            </w:r>
            <w:proofErr w:type="spellEnd"/>
            <w:r w:rsidRPr="0086447C">
              <w:rPr>
                <w:szCs w:val="24"/>
              </w:rPr>
              <w:t>-игровая программа «День смеха»</w:t>
            </w:r>
            <w:r w:rsidRPr="0086447C">
              <w:rPr>
                <w:spacing w:val="-6"/>
                <w:szCs w:val="24"/>
              </w:rPr>
              <w:t xml:space="preserve"> </w:t>
            </w:r>
          </w:p>
          <w:p w:rsidR="00803C7D" w:rsidRPr="0086447C" w:rsidRDefault="00803C7D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803C7D" w:rsidRPr="0086447C" w:rsidRDefault="00D5677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86447C">
              <w:rPr>
                <w:rFonts w:ascii="Times New Roman" w:hAnsi="Times New Roman"/>
                <w:szCs w:val="24"/>
              </w:rPr>
              <w:t>01.04.2025</w:t>
            </w:r>
          </w:p>
        </w:tc>
        <w:tc>
          <w:tcPr>
            <w:tcW w:w="627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5677F" w:rsidRPr="0086447C" w:rsidRDefault="00D5677F" w:rsidP="00D5677F">
            <w:pPr>
              <w:pStyle w:val="ad"/>
              <w:rPr>
                <w:szCs w:val="24"/>
              </w:rPr>
            </w:pPr>
            <w:r w:rsidRPr="0086447C">
              <w:rPr>
                <w:szCs w:val="24"/>
              </w:rPr>
              <w:t>ГБУСОН РО «СРЦ Егорлыкского района»</w:t>
            </w:r>
          </w:p>
          <w:p w:rsidR="00803C7D" w:rsidRPr="0086447C" w:rsidRDefault="00D5677F" w:rsidP="00D5677F">
            <w:pPr>
              <w:pStyle w:val="ad"/>
              <w:rPr>
                <w:szCs w:val="24"/>
              </w:rPr>
            </w:pPr>
            <w:r w:rsidRPr="0086447C">
              <w:rPr>
                <w:szCs w:val="24"/>
              </w:rPr>
              <w:t>Ст. Егорлыкская,</w:t>
            </w:r>
            <w:r w:rsidRPr="0086447C">
              <w:rPr>
                <w:color w:val="auto"/>
                <w:szCs w:val="24"/>
              </w:rPr>
              <w:tab/>
              <w:t>пер. Первомайский, 149</w:t>
            </w:r>
          </w:p>
        </w:tc>
      </w:tr>
      <w:tr w:rsidR="00D5677F" w:rsidTr="00194B55">
        <w:trPr>
          <w:trHeight w:val="572"/>
        </w:trPr>
        <w:tc>
          <w:tcPr>
            <w:tcW w:w="73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5677F" w:rsidRDefault="00D5677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26" w:hanging="283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88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5677F" w:rsidRPr="0086447C" w:rsidRDefault="00D5677F" w:rsidP="00D5677F">
            <w:pPr>
              <w:pStyle w:val="ad"/>
              <w:rPr>
                <w:szCs w:val="24"/>
              </w:rPr>
            </w:pPr>
            <w:r w:rsidRPr="0086447C">
              <w:rPr>
                <w:rFonts w:eastAsia="Calibri"/>
                <w:szCs w:val="24"/>
              </w:rPr>
              <w:t>Познавательное мероприятие</w:t>
            </w:r>
            <w:r w:rsidRPr="0086447C">
              <w:rPr>
                <w:szCs w:val="24"/>
              </w:rPr>
              <w:t xml:space="preserve"> </w:t>
            </w:r>
            <w:r w:rsidRPr="0086447C">
              <w:rPr>
                <w:szCs w:val="24"/>
                <w:shd w:val="clear" w:color="auto" w:fill="FFFFFF"/>
              </w:rPr>
              <w:t>«Дорога в космос»</w:t>
            </w:r>
          </w:p>
        </w:tc>
        <w:tc>
          <w:tcPr>
            <w:tcW w:w="169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5677F" w:rsidRPr="0086447C" w:rsidRDefault="00D5677F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86447C">
              <w:rPr>
                <w:rFonts w:ascii="Times New Roman" w:hAnsi="Times New Roman"/>
                <w:szCs w:val="24"/>
              </w:rPr>
              <w:t>12.04.2025</w:t>
            </w:r>
          </w:p>
        </w:tc>
        <w:tc>
          <w:tcPr>
            <w:tcW w:w="627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5677F" w:rsidRPr="0086447C" w:rsidRDefault="00D5677F" w:rsidP="00D5677F">
            <w:pPr>
              <w:pStyle w:val="ad"/>
              <w:rPr>
                <w:szCs w:val="24"/>
              </w:rPr>
            </w:pPr>
            <w:r w:rsidRPr="0086447C">
              <w:rPr>
                <w:szCs w:val="24"/>
              </w:rPr>
              <w:t>ГБУСОН РО «СРЦ Егорлыкского района»</w:t>
            </w:r>
          </w:p>
          <w:p w:rsidR="00D5677F" w:rsidRPr="0086447C" w:rsidRDefault="00D5677F" w:rsidP="00D5677F">
            <w:pPr>
              <w:pStyle w:val="ad"/>
              <w:rPr>
                <w:szCs w:val="24"/>
              </w:rPr>
            </w:pPr>
            <w:r w:rsidRPr="0086447C">
              <w:rPr>
                <w:color w:val="auto"/>
                <w:szCs w:val="24"/>
              </w:rPr>
              <w:t>Ст. Егорлыкская,</w:t>
            </w:r>
            <w:r w:rsidRPr="0086447C">
              <w:rPr>
                <w:color w:val="auto"/>
                <w:szCs w:val="24"/>
              </w:rPr>
              <w:tab/>
              <w:t>пер. Первомайский, 149</w:t>
            </w:r>
          </w:p>
        </w:tc>
      </w:tr>
      <w:tr w:rsidR="00D5677F" w:rsidTr="00194B55">
        <w:trPr>
          <w:trHeight w:val="572"/>
        </w:trPr>
        <w:tc>
          <w:tcPr>
            <w:tcW w:w="73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5677F" w:rsidRDefault="00D5677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26" w:hanging="283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88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5677F" w:rsidRPr="0086447C" w:rsidRDefault="00D5677F" w:rsidP="0086447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6447C">
              <w:rPr>
                <w:rFonts w:ascii="Times New Roman" w:hAnsi="Times New Roman"/>
                <w:sz w:val="24"/>
                <w:szCs w:val="24"/>
              </w:rPr>
              <w:t>Спортивная эстафета «Весне физкульт-ура!»</w:t>
            </w:r>
            <w:r w:rsidR="0086447C" w:rsidRPr="0086447C">
              <w:rPr>
                <w:rFonts w:ascii="Times New Roman" w:hAnsi="Times New Roman"/>
                <w:sz w:val="24"/>
                <w:szCs w:val="24"/>
              </w:rPr>
              <w:t xml:space="preserve"> с прохождение трасс веревочного парка</w:t>
            </w:r>
          </w:p>
        </w:tc>
        <w:tc>
          <w:tcPr>
            <w:tcW w:w="169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5677F" w:rsidRPr="0086447C" w:rsidRDefault="0086447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86447C">
              <w:rPr>
                <w:rFonts w:ascii="Times New Roman" w:hAnsi="Times New Roman"/>
                <w:szCs w:val="24"/>
              </w:rPr>
              <w:t>18.04.2025</w:t>
            </w:r>
          </w:p>
        </w:tc>
        <w:tc>
          <w:tcPr>
            <w:tcW w:w="627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86447C" w:rsidRPr="0086447C" w:rsidRDefault="0086447C" w:rsidP="0086447C">
            <w:pPr>
              <w:pStyle w:val="ad"/>
              <w:rPr>
                <w:szCs w:val="24"/>
              </w:rPr>
            </w:pPr>
            <w:r w:rsidRPr="0086447C">
              <w:rPr>
                <w:szCs w:val="24"/>
              </w:rPr>
              <w:t>ГБУСОН РО «СРЦ Егорлыкского района»</w:t>
            </w:r>
          </w:p>
          <w:p w:rsidR="00D5677F" w:rsidRPr="0086447C" w:rsidRDefault="0086447C" w:rsidP="0086447C">
            <w:pPr>
              <w:pStyle w:val="ad"/>
              <w:rPr>
                <w:szCs w:val="24"/>
              </w:rPr>
            </w:pPr>
            <w:r w:rsidRPr="0086447C">
              <w:rPr>
                <w:color w:val="auto"/>
                <w:szCs w:val="24"/>
              </w:rPr>
              <w:t>Ст. Егорлыкская,</w:t>
            </w:r>
            <w:r w:rsidRPr="0086447C">
              <w:rPr>
                <w:color w:val="auto"/>
                <w:szCs w:val="24"/>
              </w:rPr>
              <w:tab/>
              <w:t>пер. Первомайский, 149</w:t>
            </w:r>
          </w:p>
        </w:tc>
      </w:tr>
      <w:tr w:rsidR="0086447C" w:rsidTr="00194B55">
        <w:trPr>
          <w:trHeight w:val="572"/>
        </w:trPr>
        <w:tc>
          <w:tcPr>
            <w:tcW w:w="73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86447C" w:rsidRDefault="0086447C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26" w:hanging="283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88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86447C" w:rsidRPr="0086447C" w:rsidRDefault="0086447C" w:rsidP="00D5677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6447C">
              <w:rPr>
                <w:rFonts w:ascii="Times New Roman" w:hAnsi="Times New Roman"/>
                <w:sz w:val="24"/>
                <w:szCs w:val="24"/>
              </w:rPr>
              <w:t>Правовой диалог с приглашением нотариуса «Профессия нотариус»</w:t>
            </w:r>
          </w:p>
        </w:tc>
        <w:tc>
          <w:tcPr>
            <w:tcW w:w="169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86447C" w:rsidRPr="0086447C" w:rsidRDefault="0086447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86447C">
              <w:rPr>
                <w:rFonts w:ascii="Times New Roman" w:hAnsi="Times New Roman"/>
                <w:szCs w:val="24"/>
              </w:rPr>
              <w:t>27.04.2025</w:t>
            </w:r>
          </w:p>
        </w:tc>
        <w:tc>
          <w:tcPr>
            <w:tcW w:w="627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86447C" w:rsidRPr="0086447C" w:rsidRDefault="0086447C" w:rsidP="0086447C">
            <w:pPr>
              <w:pStyle w:val="ad"/>
              <w:rPr>
                <w:szCs w:val="24"/>
              </w:rPr>
            </w:pPr>
            <w:r w:rsidRPr="0086447C">
              <w:rPr>
                <w:szCs w:val="24"/>
              </w:rPr>
              <w:t>ГБУСОН РО «СРЦ Егорлыкского района»</w:t>
            </w:r>
          </w:p>
          <w:p w:rsidR="0086447C" w:rsidRPr="0086447C" w:rsidRDefault="0086447C" w:rsidP="0086447C">
            <w:pPr>
              <w:pStyle w:val="ad"/>
              <w:rPr>
                <w:szCs w:val="24"/>
              </w:rPr>
            </w:pPr>
            <w:r w:rsidRPr="0086447C">
              <w:rPr>
                <w:color w:val="auto"/>
                <w:szCs w:val="24"/>
              </w:rPr>
              <w:t>Ст. Егорлыкская,</w:t>
            </w:r>
            <w:r w:rsidRPr="0086447C">
              <w:rPr>
                <w:color w:val="auto"/>
                <w:szCs w:val="24"/>
              </w:rPr>
              <w:tab/>
              <w:t>пер. Первомайский, 149</w:t>
            </w:r>
          </w:p>
        </w:tc>
      </w:tr>
      <w:tr w:rsidR="00803C7D" w:rsidTr="00194B55">
        <w:trPr>
          <w:trHeight w:val="634"/>
        </w:trPr>
        <w:tc>
          <w:tcPr>
            <w:tcW w:w="15593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B8CCE4"/>
          </w:tcPr>
          <w:p w:rsidR="00803C7D" w:rsidRDefault="00B566E5">
            <w:pPr>
              <w:widowControl w:val="0"/>
              <w:spacing w:after="0" w:line="240" w:lineRule="auto"/>
              <w:ind w:left="626" w:hanging="141"/>
              <w:jc w:val="center"/>
              <w:rPr>
                <w:rFonts w:ascii="Arial" w:hAnsi="Arial"/>
                <w:b/>
                <w:i/>
                <w:sz w:val="32"/>
              </w:rPr>
            </w:pPr>
            <w:r>
              <w:rPr>
                <w:rFonts w:ascii="Arial" w:hAnsi="Arial"/>
                <w:b/>
                <w:i/>
                <w:sz w:val="32"/>
              </w:rPr>
              <w:t>МАЙ</w:t>
            </w:r>
          </w:p>
        </w:tc>
      </w:tr>
      <w:tr w:rsidR="00803C7D" w:rsidTr="00194B55">
        <w:trPr>
          <w:trHeight w:val="688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803C7D" w:rsidRDefault="00803C7D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626" w:hanging="283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88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803C7D" w:rsidRPr="0086447C" w:rsidRDefault="0086447C" w:rsidP="0086447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47C">
              <w:rPr>
                <w:rFonts w:ascii="Times New Roman" w:hAnsi="Times New Roman"/>
                <w:sz w:val="24"/>
                <w:szCs w:val="24"/>
              </w:rPr>
              <w:t>Развлекательная программа «День весны и труда»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803C7D" w:rsidRPr="0086447C" w:rsidRDefault="0086447C" w:rsidP="0086447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47C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86447C" w:rsidRDefault="0086447C" w:rsidP="0086447C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ГБУСОН РО «СРЦ Егорлыкского района»</w:t>
            </w:r>
          </w:p>
          <w:p w:rsidR="00803C7D" w:rsidRDefault="0086447C" w:rsidP="0086447C">
            <w:pPr>
              <w:widowControl w:val="0"/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Ст. Егорлыкская,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пер. Первомайский, 149</w:t>
            </w:r>
          </w:p>
        </w:tc>
      </w:tr>
      <w:tr w:rsidR="0086447C" w:rsidTr="00194B55">
        <w:trPr>
          <w:trHeight w:val="688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86447C" w:rsidRDefault="0086447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626" w:hanging="283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88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86447C" w:rsidRPr="0086447C" w:rsidRDefault="0086447C" w:rsidP="0086447C">
            <w:pPr>
              <w:widowControl w:val="0"/>
              <w:spacing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86447C">
              <w:rPr>
                <w:rFonts w:ascii="Times New Roman" w:hAnsi="Times New Roman"/>
                <w:spacing w:val="-9"/>
                <w:sz w:val="24"/>
                <w:szCs w:val="24"/>
              </w:rPr>
              <w:t>Игра-занятие: «Правила дорожные знать каждому положено»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86447C" w:rsidRPr="0086447C" w:rsidRDefault="0086447C" w:rsidP="0086447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47C">
              <w:rPr>
                <w:rFonts w:ascii="Times New Roman" w:hAnsi="Times New Roman"/>
                <w:sz w:val="24"/>
                <w:szCs w:val="24"/>
              </w:rPr>
              <w:t>03.05.2025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86447C" w:rsidRDefault="0086447C" w:rsidP="0086447C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ГБУСОН РО «СРЦ Егорлыкского района»</w:t>
            </w:r>
          </w:p>
          <w:p w:rsidR="0086447C" w:rsidRDefault="0086447C" w:rsidP="0086447C">
            <w:pPr>
              <w:widowControl w:val="0"/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Ст. Егорлыкская,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пер. Первомайский, 149</w:t>
            </w:r>
          </w:p>
        </w:tc>
      </w:tr>
      <w:tr w:rsidR="0086447C" w:rsidTr="00194B55">
        <w:trPr>
          <w:trHeight w:val="688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86447C" w:rsidRDefault="0086447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626" w:hanging="283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88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86447C" w:rsidRPr="0086447C" w:rsidRDefault="0086447C" w:rsidP="0086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47C">
              <w:rPr>
                <w:rFonts w:ascii="Times New Roman" w:hAnsi="Times New Roman"/>
                <w:sz w:val="24"/>
                <w:szCs w:val="24"/>
              </w:rPr>
              <w:t>Мероприятия, посвященные 80-й годовщине Победы Великой Отечественной войне:</w:t>
            </w:r>
          </w:p>
          <w:p w:rsidR="0086447C" w:rsidRPr="0086447C" w:rsidRDefault="0086447C" w:rsidP="0086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47C">
              <w:rPr>
                <w:rFonts w:ascii="Times New Roman" w:hAnsi="Times New Roman"/>
                <w:sz w:val="24"/>
                <w:szCs w:val="24"/>
              </w:rPr>
              <w:t>-посещение воспитанниками музея «Боевой и трудовой славы»;</w:t>
            </w:r>
          </w:p>
          <w:p w:rsidR="0086447C" w:rsidRPr="0086447C" w:rsidRDefault="0086447C" w:rsidP="0086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47C">
              <w:rPr>
                <w:rFonts w:ascii="Times New Roman" w:hAnsi="Times New Roman"/>
                <w:sz w:val="24"/>
                <w:szCs w:val="24"/>
              </w:rPr>
              <w:t>-праздничная программа «Мы наследники той Победы»;</w:t>
            </w:r>
          </w:p>
          <w:p w:rsidR="0086447C" w:rsidRPr="0086447C" w:rsidRDefault="0086447C" w:rsidP="0086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47C">
              <w:rPr>
                <w:rFonts w:ascii="Times New Roman" w:hAnsi="Times New Roman"/>
                <w:sz w:val="24"/>
                <w:szCs w:val="24"/>
              </w:rPr>
              <w:t>-возложение цветов к памятнику, вечному огню войнам-землякам, погибшим в годы ВОВ;</w:t>
            </w:r>
          </w:p>
          <w:p w:rsidR="0086447C" w:rsidRPr="0086447C" w:rsidRDefault="0086447C" w:rsidP="0086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47C">
              <w:rPr>
                <w:rFonts w:ascii="Times New Roman" w:hAnsi="Times New Roman"/>
                <w:sz w:val="24"/>
                <w:szCs w:val="24"/>
              </w:rPr>
              <w:t>-просмотр фильмов о ВОВ;</w:t>
            </w:r>
          </w:p>
          <w:p w:rsidR="0086447C" w:rsidRPr="0086447C" w:rsidRDefault="0086447C" w:rsidP="00864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47C">
              <w:rPr>
                <w:rFonts w:ascii="Times New Roman" w:hAnsi="Times New Roman"/>
                <w:sz w:val="24"/>
                <w:szCs w:val="24"/>
              </w:rPr>
              <w:t>-чтение книг о подвигах детей в годы ВОВ;</w:t>
            </w:r>
          </w:p>
          <w:p w:rsidR="0086447C" w:rsidRPr="0086447C" w:rsidRDefault="0086447C" w:rsidP="0086447C">
            <w:pPr>
              <w:widowControl w:val="0"/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86447C">
              <w:rPr>
                <w:rFonts w:ascii="Times New Roman" w:hAnsi="Times New Roman"/>
                <w:sz w:val="24"/>
                <w:szCs w:val="24"/>
              </w:rPr>
              <w:lastRenderedPageBreak/>
              <w:t>- акция «Георгиевская лента – символ Победы»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86447C" w:rsidRPr="0086447C" w:rsidRDefault="0086447C" w:rsidP="0086447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47C">
              <w:rPr>
                <w:rFonts w:ascii="Times New Roman" w:hAnsi="Times New Roman"/>
                <w:sz w:val="24"/>
                <w:szCs w:val="24"/>
              </w:rPr>
              <w:lastRenderedPageBreak/>
              <w:t>с 02.</w:t>
            </w:r>
            <w:proofErr w:type="gramStart"/>
            <w:r w:rsidRPr="0086447C">
              <w:rPr>
                <w:rFonts w:ascii="Times New Roman" w:hAnsi="Times New Roman"/>
                <w:sz w:val="24"/>
                <w:szCs w:val="24"/>
              </w:rPr>
              <w:t>05.по</w:t>
            </w:r>
            <w:proofErr w:type="gramEnd"/>
            <w:r w:rsidRPr="0086447C">
              <w:rPr>
                <w:rFonts w:ascii="Times New Roman" w:hAnsi="Times New Roman"/>
                <w:sz w:val="24"/>
                <w:szCs w:val="24"/>
              </w:rPr>
              <w:t xml:space="preserve"> 11.05.2025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86447C" w:rsidRDefault="0086447C" w:rsidP="0086447C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ГБУСОН РО «СРЦ Егорлыкского района»</w:t>
            </w:r>
          </w:p>
          <w:p w:rsidR="0086447C" w:rsidRDefault="0086447C" w:rsidP="0086447C">
            <w:pPr>
              <w:widowControl w:val="0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Ст. Егорлыкская,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пер. Первомайский, 149</w:t>
            </w:r>
          </w:p>
          <w:p w:rsidR="00194B55" w:rsidRPr="00194B55" w:rsidRDefault="00194B55" w:rsidP="00194B55">
            <w:pPr>
              <w:pStyle w:val="1"/>
              <w:spacing w:before="0" w:after="0" w:line="42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4B55">
              <w:rPr>
                <w:rFonts w:ascii="Times New Roman" w:hAnsi="Times New Roman"/>
                <w:b w:val="0"/>
                <w:bCs/>
                <w:sz w:val="24"/>
                <w:szCs w:val="24"/>
              </w:rPr>
              <w:t>Егорлыкский историко-краеведческий музей</w:t>
            </w:r>
          </w:p>
          <w:p w:rsidR="00194B55" w:rsidRDefault="00194B55" w:rsidP="0086447C">
            <w:pPr>
              <w:widowControl w:val="0"/>
              <w:spacing w:line="240" w:lineRule="auto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Ст. Егорлыкская, пер.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Грицика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119</w:t>
            </w:r>
          </w:p>
        </w:tc>
      </w:tr>
      <w:tr w:rsidR="0086447C" w:rsidTr="00194B55">
        <w:trPr>
          <w:trHeight w:val="688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86447C" w:rsidRDefault="0086447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626" w:hanging="283"/>
              <w:jc w:val="center"/>
              <w:rPr>
                <w:rFonts w:ascii="Arial" w:hAnsi="Arial"/>
                <w:b/>
                <w:i/>
                <w:sz w:val="26"/>
              </w:rPr>
            </w:pPr>
          </w:p>
        </w:tc>
        <w:tc>
          <w:tcPr>
            <w:tcW w:w="688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86447C" w:rsidRDefault="0086447C" w:rsidP="008644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447C">
              <w:rPr>
                <w:rFonts w:ascii="Times New Roman" w:hAnsi="Times New Roman"/>
                <w:sz w:val="24"/>
                <w:szCs w:val="24"/>
              </w:rPr>
              <w:t>Мероприятия в рамках Международного дня детского телефона доверия:</w:t>
            </w:r>
          </w:p>
          <w:p w:rsidR="0086447C" w:rsidRDefault="0086447C" w:rsidP="008644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447C">
              <w:rPr>
                <w:rFonts w:ascii="Times New Roman" w:hAnsi="Times New Roman"/>
                <w:sz w:val="24"/>
                <w:szCs w:val="24"/>
              </w:rPr>
              <w:t>-встреча в клубе общения для подростков на тему «Если трудно – просто позвони!»;</w:t>
            </w:r>
          </w:p>
          <w:p w:rsidR="0086447C" w:rsidRPr="0086447C" w:rsidRDefault="0086447C" w:rsidP="008644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447C">
              <w:rPr>
                <w:rFonts w:ascii="Times New Roman" w:hAnsi="Times New Roman"/>
                <w:sz w:val="24"/>
                <w:szCs w:val="24"/>
              </w:rPr>
              <w:t>-игровая программа «Цепочка доверия»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86447C" w:rsidRPr="0086447C" w:rsidRDefault="0086447C" w:rsidP="0086447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47C">
              <w:rPr>
                <w:rFonts w:ascii="Times New Roman" w:hAnsi="Times New Roman"/>
                <w:sz w:val="24"/>
                <w:szCs w:val="24"/>
              </w:rPr>
              <w:t>17.05.2025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86447C" w:rsidRDefault="0086447C" w:rsidP="0086447C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>ГБУСОН РО «СРЦ Егорлыкского района»</w:t>
            </w:r>
          </w:p>
          <w:p w:rsidR="0086447C" w:rsidRDefault="0086447C" w:rsidP="0086447C">
            <w:pPr>
              <w:widowControl w:val="0"/>
              <w:spacing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Ст. Егорлыкская,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пер. Первомайский, 149</w:t>
            </w:r>
          </w:p>
        </w:tc>
      </w:tr>
      <w:tr w:rsidR="00803C7D" w:rsidTr="00194B55">
        <w:trPr>
          <w:trHeight w:val="634"/>
        </w:trPr>
        <w:tc>
          <w:tcPr>
            <w:tcW w:w="15593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B8CCE4"/>
          </w:tcPr>
          <w:p w:rsidR="00803C7D" w:rsidRDefault="00B566E5">
            <w:pPr>
              <w:widowControl w:val="0"/>
              <w:spacing w:after="0" w:line="240" w:lineRule="auto"/>
              <w:ind w:left="626" w:hanging="141"/>
              <w:jc w:val="center"/>
              <w:rPr>
                <w:rFonts w:ascii="Arial" w:hAnsi="Arial"/>
                <w:b/>
                <w:i/>
                <w:sz w:val="32"/>
              </w:rPr>
            </w:pPr>
            <w:r>
              <w:rPr>
                <w:rFonts w:ascii="Arial" w:hAnsi="Arial"/>
                <w:b/>
                <w:i/>
                <w:sz w:val="32"/>
              </w:rPr>
              <w:t>ИЮНЬ</w:t>
            </w:r>
          </w:p>
        </w:tc>
      </w:tr>
      <w:tr w:rsidR="00194B55" w:rsidTr="0075410C">
        <w:trPr>
          <w:trHeight w:val="572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94B55" w:rsidRDefault="00194B55" w:rsidP="00194B55">
            <w:pPr>
              <w:widowControl w:val="0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Arial" w:hAnsi="Arial"/>
                <w:b/>
                <w:i/>
                <w:sz w:val="26"/>
              </w:rPr>
            </w:pPr>
            <w:r>
              <w:rPr>
                <w:rFonts w:ascii="Arial" w:hAnsi="Arial"/>
                <w:b/>
                <w:i/>
                <w:sz w:val="26"/>
              </w:rPr>
              <w:t>1.</w:t>
            </w:r>
          </w:p>
        </w:tc>
        <w:tc>
          <w:tcPr>
            <w:tcW w:w="688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94B55" w:rsidRPr="00194B55" w:rsidRDefault="00194B55" w:rsidP="00194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B55">
              <w:rPr>
                <w:rFonts w:ascii="Times New Roman" w:hAnsi="Times New Roman"/>
                <w:sz w:val="24"/>
                <w:szCs w:val="24"/>
              </w:rPr>
              <w:t>-праздничная программа «Краски лета»;</w:t>
            </w:r>
          </w:p>
          <w:p w:rsidR="00194B55" w:rsidRPr="00194B55" w:rsidRDefault="00194B55" w:rsidP="00194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B55">
              <w:rPr>
                <w:rFonts w:ascii="Times New Roman" w:hAnsi="Times New Roman"/>
                <w:sz w:val="24"/>
                <w:szCs w:val="24"/>
              </w:rPr>
              <w:t>-конкурс детских рисунков «Солнечное настроение!»;</w:t>
            </w:r>
          </w:p>
          <w:p w:rsidR="00194B55" w:rsidRPr="00194B55" w:rsidRDefault="00194B55" w:rsidP="00194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B55">
              <w:rPr>
                <w:rFonts w:ascii="Times New Roman" w:hAnsi="Times New Roman"/>
                <w:sz w:val="24"/>
                <w:szCs w:val="24"/>
              </w:rPr>
              <w:t>-спортивное мероприятие «Спортивные каникулы»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94B55" w:rsidRPr="00194B55" w:rsidRDefault="00194B55" w:rsidP="00194B5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B55">
              <w:rPr>
                <w:rFonts w:ascii="Times New Roman" w:hAnsi="Times New Roman"/>
                <w:sz w:val="24"/>
                <w:szCs w:val="24"/>
              </w:rPr>
              <w:t>01.06.2025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4B55" w:rsidRPr="00194B55" w:rsidRDefault="00194B55" w:rsidP="00194B55">
            <w:pPr>
              <w:pStyle w:val="ad"/>
              <w:rPr>
                <w:szCs w:val="24"/>
              </w:rPr>
            </w:pPr>
            <w:r w:rsidRPr="00194B55">
              <w:rPr>
                <w:szCs w:val="24"/>
              </w:rPr>
              <w:t>ГБУСОН РО «СРЦ Егорлыкского района»</w:t>
            </w:r>
          </w:p>
          <w:p w:rsidR="00194B55" w:rsidRPr="00194B55" w:rsidRDefault="00194B55" w:rsidP="00194B5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B55">
              <w:rPr>
                <w:rFonts w:ascii="Times New Roman" w:hAnsi="Times New Roman"/>
                <w:color w:val="auto"/>
                <w:sz w:val="24"/>
                <w:szCs w:val="24"/>
              </w:rPr>
              <w:t>Ст. Егорлыкская,</w:t>
            </w:r>
            <w:r w:rsidRPr="00194B55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пер. Первомайский, 149</w:t>
            </w:r>
          </w:p>
        </w:tc>
      </w:tr>
      <w:tr w:rsidR="00194B55" w:rsidTr="00194B55">
        <w:trPr>
          <w:trHeight w:val="68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94B55" w:rsidRDefault="00194B55" w:rsidP="00194B55">
            <w:pPr>
              <w:widowControl w:val="0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Arial" w:hAnsi="Arial"/>
                <w:b/>
                <w:i/>
                <w:sz w:val="26"/>
              </w:rPr>
            </w:pPr>
            <w:r>
              <w:rPr>
                <w:rFonts w:ascii="Arial" w:hAnsi="Arial"/>
                <w:b/>
                <w:i/>
                <w:sz w:val="26"/>
              </w:rPr>
              <w:t>2.</w:t>
            </w:r>
          </w:p>
        </w:tc>
        <w:tc>
          <w:tcPr>
            <w:tcW w:w="688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94B55" w:rsidRPr="00194B55" w:rsidRDefault="00194B55" w:rsidP="00194B5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B55">
              <w:rPr>
                <w:rFonts w:ascii="Times New Roman" w:hAnsi="Times New Roman"/>
                <w:sz w:val="24"/>
                <w:szCs w:val="24"/>
              </w:rPr>
              <w:t>Праздничное мероприятие в рамках «Дня социального работника»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94B55" w:rsidRPr="00194B55" w:rsidRDefault="00194B55" w:rsidP="00194B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B55">
              <w:rPr>
                <w:rFonts w:ascii="Times New Roman" w:hAnsi="Times New Roman"/>
                <w:sz w:val="24"/>
                <w:szCs w:val="24"/>
              </w:rPr>
              <w:t>08.06.2025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4B55" w:rsidRPr="00194B55" w:rsidRDefault="00194B55" w:rsidP="00194B55">
            <w:pPr>
              <w:pStyle w:val="ad"/>
              <w:rPr>
                <w:szCs w:val="24"/>
              </w:rPr>
            </w:pPr>
            <w:r w:rsidRPr="00194B55">
              <w:rPr>
                <w:szCs w:val="24"/>
              </w:rPr>
              <w:t>ГБУСОН РО «СРЦ Егорлыкского района»</w:t>
            </w:r>
          </w:p>
          <w:p w:rsidR="00194B55" w:rsidRPr="00194B55" w:rsidRDefault="00194B55" w:rsidP="00194B5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B55">
              <w:rPr>
                <w:rFonts w:ascii="Times New Roman" w:hAnsi="Times New Roman"/>
                <w:color w:val="auto"/>
                <w:sz w:val="24"/>
                <w:szCs w:val="24"/>
              </w:rPr>
              <w:t>Ст. Егорлыкская,</w:t>
            </w:r>
            <w:r w:rsidRPr="00194B55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пер. Первомайский, 149</w:t>
            </w:r>
          </w:p>
        </w:tc>
      </w:tr>
      <w:tr w:rsidR="00194B55" w:rsidTr="00194B55">
        <w:trPr>
          <w:trHeight w:val="688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94B55" w:rsidRDefault="00194B55" w:rsidP="00194B55">
            <w:pPr>
              <w:widowControl w:val="0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Arial" w:hAnsi="Arial"/>
                <w:b/>
                <w:i/>
                <w:sz w:val="26"/>
              </w:rPr>
            </w:pPr>
            <w:bookmarkStart w:id="1" w:name="_Hlk192578981"/>
            <w:r>
              <w:rPr>
                <w:rFonts w:ascii="Arial" w:hAnsi="Arial"/>
                <w:b/>
                <w:i/>
                <w:sz w:val="26"/>
              </w:rPr>
              <w:t>3.</w:t>
            </w:r>
          </w:p>
        </w:tc>
        <w:tc>
          <w:tcPr>
            <w:tcW w:w="688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94B55" w:rsidRPr="00194B55" w:rsidRDefault="00194B55" w:rsidP="00194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B55">
              <w:rPr>
                <w:rFonts w:ascii="Times New Roman" w:hAnsi="Times New Roman"/>
                <w:color w:val="333333"/>
                <w:sz w:val="24"/>
                <w:szCs w:val="24"/>
              </w:rPr>
              <w:t>День России. Викторина «С гордостью о России»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94B55" w:rsidRPr="00194B55" w:rsidRDefault="00194B55" w:rsidP="00194B5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B55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4B55" w:rsidRPr="00194B55" w:rsidRDefault="00194B55" w:rsidP="00194B55">
            <w:pPr>
              <w:pStyle w:val="ad"/>
              <w:rPr>
                <w:szCs w:val="24"/>
              </w:rPr>
            </w:pPr>
            <w:r w:rsidRPr="00194B55">
              <w:rPr>
                <w:szCs w:val="24"/>
              </w:rPr>
              <w:t>ГБУСОН РО «СРЦ Егорлыкского района»</w:t>
            </w:r>
          </w:p>
          <w:p w:rsidR="00194B55" w:rsidRPr="00194B55" w:rsidRDefault="00194B55" w:rsidP="00194B55">
            <w:pPr>
              <w:pStyle w:val="ad"/>
              <w:rPr>
                <w:szCs w:val="24"/>
              </w:rPr>
            </w:pPr>
            <w:r w:rsidRPr="00194B55">
              <w:rPr>
                <w:szCs w:val="24"/>
              </w:rPr>
              <w:t>Ст. Егорлыкская,</w:t>
            </w:r>
            <w:r w:rsidRPr="00194B55">
              <w:rPr>
                <w:szCs w:val="24"/>
              </w:rPr>
              <w:tab/>
              <w:t>пер. Первомайский, 149</w:t>
            </w:r>
          </w:p>
        </w:tc>
      </w:tr>
      <w:bookmarkEnd w:id="1"/>
      <w:tr w:rsidR="00194B55" w:rsidTr="00194B55">
        <w:trPr>
          <w:trHeight w:val="688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94B55" w:rsidRDefault="00194B55" w:rsidP="00194B55">
            <w:pPr>
              <w:widowControl w:val="0"/>
              <w:tabs>
                <w:tab w:val="left" w:pos="0"/>
              </w:tabs>
              <w:spacing w:after="0" w:line="240" w:lineRule="auto"/>
              <w:ind w:left="284"/>
              <w:rPr>
                <w:rFonts w:ascii="Arial" w:hAnsi="Arial"/>
                <w:b/>
                <w:i/>
                <w:sz w:val="26"/>
              </w:rPr>
            </w:pPr>
            <w:r>
              <w:rPr>
                <w:rFonts w:ascii="Arial" w:hAnsi="Arial"/>
                <w:b/>
                <w:i/>
                <w:sz w:val="26"/>
              </w:rPr>
              <w:t>4</w:t>
            </w:r>
          </w:p>
        </w:tc>
        <w:tc>
          <w:tcPr>
            <w:tcW w:w="688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94B55" w:rsidRPr="00194B55" w:rsidRDefault="00194B55" w:rsidP="00194B55">
            <w:pPr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4B55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День памяти и скорби.</w:t>
            </w:r>
          </w:p>
          <w:p w:rsidR="00194B55" w:rsidRPr="00194B55" w:rsidRDefault="00194B55" w:rsidP="00194B55">
            <w:pPr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94B55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Час памяти «Тот самый первый день войны»</w:t>
            </w:r>
          </w:p>
          <w:p w:rsidR="00194B55" w:rsidRPr="00194B55" w:rsidRDefault="00194B55" w:rsidP="00194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94B55" w:rsidRPr="00194B55" w:rsidRDefault="00194B55" w:rsidP="00194B5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B55">
              <w:rPr>
                <w:rFonts w:ascii="Times New Roman" w:hAnsi="Times New Roman"/>
                <w:sz w:val="24"/>
                <w:szCs w:val="24"/>
              </w:rPr>
              <w:t>22.06.2025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4B55" w:rsidRPr="00194B55" w:rsidRDefault="00194B55" w:rsidP="00194B55">
            <w:pPr>
              <w:pStyle w:val="ad"/>
              <w:rPr>
                <w:szCs w:val="24"/>
              </w:rPr>
            </w:pPr>
            <w:r w:rsidRPr="00194B55">
              <w:rPr>
                <w:szCs w:val="24"/>
              </w:rPr>
              <w:t>ГБУСОН РО «СРЦ Егорлыкского района»</w:t>
            </w:r>
          </w:p>
          <w:p w:rsidR="00194B55" w:rsidRPr="00194B55" w:rsidRDefault="00194B55" w:rsidP="00194B55">
            <w:pPr>
              <w:pStyle w:val="ad"/>
              <w:rPr>
                <w:szCs w:val="24"/>
              </w:rPr>
            </w:pPr>
            <w:r w:rsidRPr="00194B55">
              <w:rPr>
                <w:szCs w:val="24"/>
              </w:rPr>
              <w:t>Ст. Егорлыкская,</w:t>
            </w:r>
            <w:r w:rsidRPr="00194B55">
              <w:rPr>
                <w:szCs w:val="24"/>
              </w:rPr>
              <w:tab/>
              <w:t>пер. Первомайский, 149</w:t>
            </w:r>
          </w:p>
        </w:tc>
      </w:tr>
      <w:tr w:rsidR="00194B55" w:rsidTr="00194B55">
        <w:trPr>
          <w:trHeight w:val="688"/>
        </w:trPr>
        <w:tc>
          <w:tcPr>
            <w:tcW w:w="734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94B55" w:rsidRDefault="00194B55" w:rsidP="00194B55">
            <w:pPr>
              <w:widowControl w:val="0"/>
              <w:tabs>
                <w:tab w:val="left" w:pos="0"/>
              </w:tabs>
              <w:spacing w:after="0" w:line="240" w:lineRule="auto"/>
              <w:ind w:left="284"/>
              <w:rPr>
                <w:rFonts w:ascii="Arial" w:hAnsi="Arial"/>
                <w:b/>
                <w:i/>
                <w:sz w:val="26"/>
              </w:rPr>
            </w:pPr>
            <w:r>
              <w:rPr>
                <w:rFonts w:ascii="Arial" w:hAnsi="Arial"/>
                <w:b/>
                <w:i/>
                <w:sz w:val="26"/>
              </w:rPr>
              <w:t>5</w:t>
            </w:r>
          </w:p>
        </w:tc>
        <w:tc>
          <w:tcPr>
            <w:tcW w:w="688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94B55" w:rsidRPr="00194B55" w:rsidRDefault="00194B55" w:rsidP="00194B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4B55">
              <w:rPr>
                <w:rFonts w:ascii="Times New Roman" w:hAnsi="Times New Roman"/>
                <w:color w:val="333333"/>
                <w:sz w:val="24"/>
                <w:szCs w:val="24"/>
              </w:rPr>
              <w:t>Игра-путешествие «В стране Мойдодыра»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194B55" w:rsidRPr="00194B55" w:rsidRDefault="00194B55" w:rsidP="00194B5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B55">
              <w:rPr>
                <w:rFonts w:ascii="Times New Roman" w:hAnsi="Times New Roman"/>
                <w:sz w:val="24"/>
                <w:szCs w:val="24"/>
              </w:rPr>
              <w:t>25.06.2025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4B55" w:rsidRPr="00194B55" w:rsidRDefault="00194B55" w:rsidP="00194B55">
            <w:pPr>
              <w:pStyle w:val="ad"/>
              <w:rPr>
                <w:szCs w:val="24"/>
              </w:rPr>
            </w:pPr>
            <w:r w:rsidRPr="00194B55">
              <w:rPr>
                <w:szCs w:val="24"/>
              </w:rPr>
              <w:t>ГБУСОН РО «СРЦ Егорлыкского района»</w:t>
            </w:r>
          </w:p>
          <w:p w:rsidR="00194B55" w:rsidRPr="00194B55" w:rsidRDefault="00194B55" w:rsidP="00194B55">
            <w:pPr>
              <w:pStyle w:val="ad"/>
              <w:rPr>
                <w:szCs w:val="24"/>
              </w:rPr>
            </w:pPr>
            <w:r w:rsidRPr="00194B55">
              <w:rPr>
                <w:color w:val="auto"/>
                <w:szCs w:val="24"/>
              </w:rPr>
              <w:t>Ст. Егорлыкская,</w:t>
            </w:r>
            <w:r w:rsidRPr="00194B55">
              <w:rPr>
                <w:color w:val="auto"/>
                <w:szCs w:val="24"/>
              </w:rPr>
              <w:tab/>
              <w:t>пер. Первомайский, 149</w:t>
            </w:r>
          </w:p>
        </w:tc>
      </w:tr>
    </w:tbl>
    <w:p w:rsidR="00803C7D" w:rsidRDefault="00803C7D">
      <w:pPr>
        <w:spacing w:line="240" w:lineRule="auto"/>
        <w:ind w:left="-57"/>
        <w:rPr>
          <w:rFonts w:ascii="Arial" w:hAnsi="Arial"/>
        </w:rPr>
      </w:pPr>
    </w:p>
    <w:sectPr w:rsidR="00803C7D">
      <w:footerReference w:type="default" r:id="rId7"/>
      <w:pgSz w:w="16838" w:h="11906" w:orient="landscape"/>
      <w:pgMar w:top="851" w:right="822" w:bottom="567" w:left="79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296" w:rsidRDefault="008B2296">
      <w:pPr>
        <w:spacing w:after="0" w:line="240" w:lineRule="auto"/>
      </w:pPr>
      <w:r>
        <w:separator/>
      </w:r>
    </w:p>
  </w:endnote>
  <w:endnote w:type="continuationSeparator" w:id="0">
    <w:p w:rsidR="008B2296" w:rsidRDefault="008B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C7D" w:rsidRDefault="00B566E5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PAGE </w:instrText>
    </w:r>
    <w:r>
      <w:rPr>
        <w:sz w:val="16"/>
      </w:rPr>
      <w:fldChar w:fldCharType="separate"/>
    </w:r>
    <w:r>
      <w:rPr>
        <w:sz w:val="16"/>
      </w:rPr>
      <w:t xml:space="preserve"> </w:t>
    </w:r>
    <w:r>
      <w:rPr>
        <w:sz w:val="16"/>
      </w:rPr>
      <w:fldChar w:fldCharType="end"/>
    </w:r>
  </w:p>
  <w:p w:rsidR="00803C7D" w:rsidRDefault="00803C7D">
    <w:pPr>
      <w:pStyle w:val="af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296" w:rsidRDefault="008B2296">
      <w:pPr>
        <w:spacing w:after="0" w:line="240" w:lineRule="auto"/>
      </w:pPr>
      <w:r>
        <w:separator/>
      </w:r>
    </w:p>
  </w:footnote>
  <w:footnote w:type="continuationSeparator" w:id="0">
    <w:p w:rsidR="008B2296" w:rsidRDefault="008B2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C6278"/>
    <w:multiLevelType w:val="multilevel"/>
    <w:tmpl w:val="A7D06866"/>
    <w:lvl w:ilvl="0">
      <w:start w:val="1"/>
      <w:numFmt w:val="decimal"/>
      <w:lvlText w:val="%1."/>
      <w:lvlJc w:val="right"/>
      <w:pPr>
        <w:tabs>
          <w:tab w:val="left" w:pos="0"/>
        </w:tabs>
        <w:ind w:left="644" w:hanging="360"/>
      </w:pPr>
      <w:rPr>
        <w:b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123BEC"/>
    <w:multiLevelType w:val="multilevel"/>
    <w:tmpl w:val="287A32B8"/>
    <w:lvl w:ilvl="0">
      <w:start w:val="1"/>
      <w:numFmt w:val="decimal"/>
      <w:lvlText w:val="%1."/>
      <w:lvlJc w:val="right"/>
      <w:pPr>
        <w:tabs>
          <w:tab w:val="left" w:pos="142"/>
        </w:tabs>
        <w:ind w:left="786" w:hanging="360"/>
      </w:pPr>
      <w:rPr>
        <w:b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1F029E"/>
    <w:multiLevelType w:val="multilevel"/>
    <w:tmpl w:val="1B8E9B00"/>
    <w:lvl w:ilvl="0">
      <w:start w:val="1"/>
      <w:numFmt w:val="decimal"/>
      <w:lvlText w:val="%1."/>
      <w:lvlJc w:val="right"/>
      <w:pPr>
        <w:tabs>
          <w:tab w:val="left" w:pos="0"/>
        </w:tabs>
        <w:ind w:left="644" w:hanging="360"/>
      </w:pPr>
      <w:rPr>
        <w:b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D76956"/>
    <w:multiLevelType w:val="multilevel"/>
    <w:tmpl w:val="A7D06866"/>
    <w:lvl w:ilvl="0">
      <w:start w:val="1"/>
      <w:numFmt w:val="decimal"/>
      <w:lvlText w:val="%1."/>
      <w:lvlJc w:val="right"/>
      <w:pPr>
        <w:tabs>
          <w:tab w:val="left" w:pos="0"/>
        </w:tabs>
        <w:ind w:left="644" w:hanging="360"/>
      </w:pPr>
      <w:rPr>
        <w:b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244AAC"/>
    <w:multiLevelType w:val="multilevel"/>
    <w:tmpl w:val="D588487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C7D"/>
    <w:rsid w:val="000377DB"/>
    <w:rsid w:val="00194B55"/>
    <w:rsid w:val="001F1CC2"/>
    <w:rsid w:val="00803C7D"/>
    <w:rsid w:val="0086447C"/>
    <w:rsid w:val="008B2296"/>
    <w:rsid w:val="00B566E5"/>
    <w:rsid w:val="00B75908"/>
    <w:rsid w:val="00D5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3681"/>
  <w15:docId w15:val="{3018D15D-8CE9-410A-B856-30A15F27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0"/>
    <w:qFormat/>
    <w:rsid w:val="00194B55"/>
    <w:pPr>
      <w:spacing w:after="200" w:line="276" w:lineRule="auto"/>
    </w:pPr>
    <w:rPr>
      <w:rFonts w:ascii="Calibri" w:hAnsi="Calibri"/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4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Calibri" w:hAnsi="Calibri"/>
      <w:sz w:val="22"/>
    </w:rPr>
  </w:style>
  <w:style w:type="paragraph" w:customStyle="1" w:styleId="13">
    <w:name w:val="Без интервала1"/>
    <w:link w:val="14"/>
    <w:rPr>
      <w:rFonts w:ascii="Calibri" w:hAnsi="Calibri"/>
      <w:sz w:val="22"/>
    </w:rPr>
  </w:style>
  <w:style w:type="character" w:customStyle="1" w:styleId="14">
    <w:name w:val="Без интервала1"/>
    <w:link w:val="13"/>
    <w:rPr>
      <w:rFonts w:ascii="Calibri" w:hAnsi="Calibri"/>
      <w:sz w:val="22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5">
    <w:name w:val="Основной шрифт абзаца1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16">
    <w:name w:val="Без интервала1"/>
    <w:link w:val="17"/>
    <w:rPr>
      <w:sz w:val="28"/>
    </w:rPr>
  </w:style>
  <w:style w:type="character" w:customStyle="1" w:styleId="17">
    <w:name w:val="Без интервала1"/>
    <w:link w:val="16"/>
    <w:rPr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c">
    <w:name w:val="Обычный1"/>
    <w:link w:val="10"/>
    <w:rPr>
      <w:rFonts w:ascii="Calibri" w:hAnsi="Calibri"/>
      <w:sz w:val="22"/>
    </w:rPr>
  </w:style>
  <w:style w:type="character" w:customStyle="1" w:styleId="10">
    <w:name w:val="Обычный1"/>
    <w:link w:val="1c"/>
    <w:rPr>
      <w:rFonts w:ascii="Calibri" w:hAnsi="Calibri"/>
      <w:sz w:val="22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rFonts w:ascii="Arial" w:hAnsi="Arial"/>
      <w:b/>
      <w:sz w:val="24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1d">
    <w:name w:val="Указатель1"/>
    <w:basedOn w:val="a"/>
    <w:link w:val="1e"/>
    <w:rPr>
      <w:rFonts w:ascii="Times New Roman" w:hAnsi="Times New Roman"/>
      <w:sz w:val="24"/>
    </w:rPr>
  </w:style>
  <w:style w:type="character" w:customStyle="1" w:styleId="1e">
    <w:name w:val="Указатель1"/>
    <w:basedOn w:val="12"/>
    <w:link w:val="1d"/>
    <w:rPr>
      <w:rFonts w:ascii="Times New Roman" w:hAnsi="Times New Roman"/>
      <w:sz w:val="24"/>
    </w:rPr>
  </w:style>
  <w:style w:type="paragraph" w:customStyle="1" w:styleId="TableContents">
    <w:name w:val="Table Contents"/>
    <w:basedOn w:val="a"/>
    <w:link w:val="TableContents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TableContents0">
    <w:name w:val="Table Contents"/>
    <w:basedOn w:val="12"/>
    <w:link w:val="TableContents"/>
    <w:rPr>
      <w:rFonts w:ascii="Times New Roman" w:hAnsi="Times New Roman"/>
      <w:sz w:val="24"/>
    </w:rPr>
  </w:style>
  <w:style w:type="paragraph" w:customStyle="1" w:styleId="a7">
    <w:name w:val="Верхний и нижний колонтитулы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Верхний и нижний колонтитулы"/>
    <w:basedOn w:val="12"/>
    <w:link w:val="a7"/>
    <w:rPr>
      <w:rFonts w:ascii="Calibri" w:hAnsi="Calibri"/>
      <w:sz w:val="22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a9">
    <w:name w:val="Balloon Text"/>
    <w:basedOn w:val="a"/>
    <w:link w:val="1f1"/>
    <w:pPr>
      <w:spacing w:after="0" w:line="240" w:lineRule="auto"/>
    </w:pPr>
    <w:rPr>
      <w:rFonts w:ascii="Tahoma" w:hAnsi="Tahoma"/>
      <w:sz w:val="16"/>
    </w:rPr>
  </w:style>
  <w:style w:type="character" w:customStyle="1" w:styleId="1f1">
    <w:name w:val="Текст выноски Знак1"/>
    <w:basedOn w:val="12"/>
    <w:link w:val="a9"/>
    <w:rPr>
      <w:rFonts w:ascii="Tahoma" w:hAnsi="Tahoma"/>
      <w:sz w:val="16"/>
    </w:rPr>
  </w:style>
  <w:style w:type="paragraph" w:customStyle="1" w:styleId="a4">
    <w:name w:val="Содержимое таблицы"/>
    <w:basedOn w:val="a"/>
    <w:link w:val="a6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6">
    <w:name w:val="Содержимое таблицы"/>
    <w:basedOn w:val="12"/>
    <w:link w:val="a4"/>
    <w:rPr>
      <w:rFonts w:ascii="Arial" w:hAnsi="Arial"/>
      <w:sz w:val="24"/>
    </w:rPr>
  </w:style>
  <w:style w:type="paragraph" w:styleId="aa">
    <w:name w:val="Title"/>
    <w:next w:val="ab"/>
    <w:link w:val="ac"/>
    <w:uiPriority w:val="10"/>
    <w:qFormat/>
    <w:rPr>
      <w:rFonts w:ascii="XO Thames" w:hAnsi="XO Thames"/>
      <w:b/>
      <w:sz w:val="52"/>
    </w:rPr>
  </w:style>
  <w:style w:type="character" w:customStyle="1" w:styleId="1f2">
    <w:name w:val="Заголовок1"/>
    <w:basedOn w:val="12"/>
    <w:rPr>
      <w:rFonts w:ascii="Times New Roman" w:hAnsi="Times New Roman"/>
      <w:sz w:val="28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ad">
    <w:name w:val="No Spacing"/>
    <w:link w:val="1f3"/>
    <w:uiPriority w:val="1"/>
    <w:qFormat/>
    <w:rPr>
      <w:sz w:val="24"/>
    </w:rPr>
  </w:style>
  <w:style w:type="character" w:customStyle="1" w:styleId="1f3">
    <w:name w:val="Без интервала Знак1"/>
    <w:link w:val="ad"/>
    <w:uiPriority w:val="1"/>
    <w:rPr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1f4">
    <w:name w:val="Строгий1"/>
    <w:link w:val="1f5"/>
    <w:rPr>
      <w:b/>
    </w:rPr>
  </w:style>
  <w:style w:type="character" w:customStyle="1" w:styleId="1f5">
    <w:name w:val="Строгий1"/>
    <w:link w:val="1f4"/>
    <w:rPr>
      <w:b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ae">
    <w:name w:val="Без интервала Знак"/>
    <w:link w:val="af"/>
    <w:rPr>
      <w:sz w:val="24"/>
    </w:rPr>
  </w:style>
  <w:style w:type="character" w:customStyle="1" w:styleId="af">
    <w:name w:val="Без интервала Знак"/>
    <w:link w:val="ae"/>
    <w:uiPriority w:val="1"/>
    <w:rPr>
      <w:sz w:val="24"/>
    </w:rPr>
  </w:style>
  <w:style w:type="paragraph" w:customStyle="1" w:styleId="af0">
    <w:name w:val="Текст выноски Знак"/>
    <w:link w:val="af1"/>
    <w:rPr>
      <w:rFonts w:ascii="Tahoma" w:hAnsi="Tahoma"/>
      <w:sz w:val="16"/>
    </w:rPr>
  </w:style>
  <w:style w:type="character" w:customStyle="1" w:styleId="af1">
    <w:name w:val="Текст выноски Знак"/>
    <w:link w:val="af0"/>
    <w:rPr>
      <w:rFonts w:ascii="Tahoma" w:hAnsi="Tahoma"/>
      <w:sz w:val="16"/>
    </w:rPr>
  </w:style>
  <w:style w:type="paragraph" w:customStyle="1" w:styleId="af2">
    <w:name w:val="Верхний колонтитул Знак"/>
    <w:link w:val="af3"/>
  </w:style>
  <w:style w:type="character" w:customStyle="1" w:styleId="af3">
    <w:name w:val="Верхний колонтитул Знак"/>
    <w:link w:val="af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z0">
    <w:name w:val="WW8Num2z0"/>
    <w:link w:val="WW8Num2z00"/>
    <w:rPr>
      <w:sz w:val="24"/>
    </w:rPr>
  </w:style>
  <w:style w:type="character" w:customStyle="1" w:styleId="WW8Num2z00">
    <w:name w:val="WW8Num2z0"/>
    <w:link w:val="WW8Num2z0"/>
    <w:rPr>
      <w:sz w:val="24"/>
    </w:rPr>
  </w:style>
  <w:style w:type="character" w:customStyle="1" w:styleId="11">
    <w:name w:val="Заголовок 1 Знак1"/>
    <w:basedOn w:val="12"/>
    <w:link w:val="1"/>
    <w:rPr>
      <w:rFonts w:ascii="Cambria" w:hAnsi="Cambria"/>
      <w:b/>
      <w:sz w:val="32"/>
    </w:rPr>
  </w:style>
  <w:style w:type="paragraph" w:customStyle="1" w:styleId="1f6">
    <w:name w:val="Название объекта1"/>
    <w:basedOn w:val="a"/>
    <w:link w:val="1f7"/>
    <w:pPr>
      <w:spacing w:before="120" w:after="120"/>
    </w:pPr>
    <w:rPr>
      <w:rFonts w:ascii="Times New Roman" w:hAnsi="Times New Roman"/>
      <w:i/>
      <w:sz w:val="28"/>
    </w:rPr>
  </w:style>
  <w:style w:type="character" w:customStyle="1" w:styleId="1f7">
    <w:name w:val="Название объекта1"/>
    <w:basedOn w:val="12"/>
    <w:link w:val="1f6"/>
    <w:rPr>
      <w:rFonts w:ascii="Times New Roman" w:hAnsi="Times New Roman"/>
      <w:i/>
      <w:sz w:val="28"/>
    </w:rPr>
  </w:style>
  <w:style w:type="paragraph" w:customStyle="1" w:styleId="af4">
    <w:name w:val="Основной текст Знак"/>
    <w:basedOn w:val="1f"/>
    <w:link w:val="af5"/>
  </w:style>
  <w:style w:type="character" w:customStyle="1" w:styleId="af5">
    <w:name w:val="Основной текст Знак"/>
    <w:basedOn w:val="1f0"/>
    <w:link w:val="af4"/>
  </w:style>
  <w:style w:type="paragraph" w:customStyle="1" w:styleId="23">
    <w:name w:val="Гиперссылка2"/>
    <w:link w:val="af6"/>
    <w:rPr>
      <w:color w:val="0000FF"/>
      <w:u w:val="single"/>
    </w:rPr>
  </w:style>
  <w:style w:type="character" w:styleId="af6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af7">
    <w:name w:val="Normal (Web)"/>
    <w:basedOn w:val="a"/>
    <w:link w:val="af8"/>
    <w:pPr>
      <w:spacing w:before="280" w:after="119" w:line="240" w:lineRule="auto"/>
    </w:pPr>
    <w:rPr>
      <w:rFonts w:ascii="Times New Roman" w:hAnsi="Times New Roman"/>
      <w:sz w:val="24"/>
    </w:rPr>
  </w:style>
  <w:style w:type="character" w:customStyle="1" w:styleId="af8">
    <w:name w:val="Обычный (веб) Знак"/>
    <w:basedOn w:val="12"/>
    <w:link w:val="af7"/>
    <w:rPr>
      <w:rFonts w:ascii="Times New Roman" w:hAnsi="Times New Roman"/>
      <w:sz w:val="24"/>
    </w:rPr>
  </w:style>
  <w:style w:type="paragraph" w:styleId="1f8">
    <w:name w:val="toc 1"/>
    <w:next w:val="a"/>
    <w:link w:val="1f9"/>
    <w:uiPriority w:val="39"/>
    <w:rPr>
      <w:rFonts w:ascii="XO Thames" w:hAnsi="XO Thames"/>
      <w:b/>
    </w:rPr>
  </w:style>
  <w:style w:type="character" w:customStyle="1" w:styleId="1f9">
    <w:name w:val="Оглавление 1 Знак"/>
    <w:link w:val="1f8"/>
    <w:rPr>
      <w:rFonts w:ascii="XO Thames" w:hAnsi="XO Thames"/>
      <w:b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24">
    <w:name w:val="Указатель2"/>
    <w:basedOn w:val="a"/>
    <w:link w:val="25"/>
    <w:rPr>
      <w:rFonts w:ascii="Times New Roman" w:hAnsi="Times New Roman"/>
      <w:sz w:val="24"/>
    </w:rPr>
  </w:style>
  <w:style w:type="character" w:customStyle="1" w:styleId="25">
    <w:name w:val="Указатель2"/>
    <w:basedOn w:val="12"/>
    <w:link w:val="24"/>
    <w:rPr>
      <w:rFonts w:ascii="Times New Roman" w:hAnsi="Times New Roman"/>
      <w:sz w:val="24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3">
    <w:name w:val="c3"/>
    <w:link w:val="c30"/>
  </w:style>
  <w:style w:type="character" w:customStyle="1" w:styleId="c30">
    <w:name w:val="c3"/>
    <w:link w:val="c3"/>
  </w:style>
  <w:style w:type="paragraph" w:styleId="af9">
    <w:name w:val="footer"/>
    <w:basedOn w:val="a"/>
    <w:link w:val="1fa"/>
    <w:pPr>
      <w:tabs>
        <w:tab w:val="center" w:pos="4677"/>
        <w:tab w:val="right" w:pos="9355"/>
      </w:tabs>
    </w:pPr>
  </w:style>
  <w:style w:type="character" w:customStyle="1" w:styleId="1fa">
    <w:name w:val="Нижний колонтитул Знак1"/>
    <w:basedOn w:val="12"/>
    <w:link w:val="af9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b">
    <w:name w:val="Body Text"/>
    <w:basedOn w:val="a"/>
    <w:link w:val="1fb"/>
    <w:pPr>
      <w:spacing w:after="120"/>
    </w:pPr>
  </w:style>
  <w:style w:type="character" w:customStyle="1" w:styleId="1fb">
    <w:name w:val="Основной текст Знак1"/>
    <w:basedOn w:val="12"/>
    <w:link w:val="ab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styleId="afa">
    <w:name w:val="caption"/>
    <w:basedOn w:val="a"/>
    <w:link w:val="afb"/>
    <w:pPr>
      <w:spacing w:before="120" w:after="120"/>
    </w:pPr>
    <w:rPr>
      <w:rFonts w:ascii="Times New Roman" w:hAnsi="Times New Roman"/>
      <w:i/>
      <w:sz w:val="28"/>
    </w:rPr>
  </w:style>
  <w:style w:type="character" w:customStyle="1" w:styleId="afb">
    <w:name w:val="Название объекта Знак"/>
    <w:basedOn w:val="12"/>
    <w:link w:val="afa"/>
    <w:rPr>
      <w:rFonts w:ascii="Times New Roman" w:hAnsi="Times New Roman"/>
      <w:i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c">
    <w:name w:val="List"/>
    <w:basedOn w:val="ab"/>
    <w:link w:val="afd"/>
    <w:rPr>
      <w:rFonts w:ascii="Times New Roman" w:hAnsi="Times New Roman"/>
    </w:rPr>
  </w:style>
  <w:style w:type="character" w:customStyle="1" w:styleId="afd">
    <w:name w:val="Список Знак"/>
    <w:basedOn w:val="1fb"/>
    <w:link w:val="afc"/>
    <w:rPr>
      <w:rFonts w:ascii="Times New Roman" w:hAnsi="Times New Roman"/>
      <w:sz w:val="22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1fc">
    <w:name w:val="Заголовок 1 Знак"/>
    <w:link w:val="1fd"/>
    <w:rPr>
      <w:rFonts w:ascii="Cambria" w:hAnsi="Cambria"/>
      <w:b/>
      <w:sz w:val="32"/>
    </w:rPr>
  </w:style>
  <w:style w:type="character" w:customStyle="1" w:styleId="1fd">
    <w:name w:val="Заголовок 1 Знак"/>
    <w:link w:val="1fc"/>
    <w:rPr>
      <w:rFonts w:ascii="Cambria" w:hAnsi="Cambria"/>
      <w:b/>
      <w:sz w:val="32"/>
    </w:rPr>
  </w:style>
  <w:style w:type="paragraph" w:customStyle="1" w:styleId="1fe">
    <w:name w:val="Выделение1"/>
    <w:link w:val="1ff"/>
    <w:rPr>
      <w:i/>
    </w:rPr>
  </w:style>
  <w:style w:type="character" w:customStyle="1" w:styleId="1ff">
    <w:name w:val="Выделение1"/>
    <w:link w:val="1fe"/>
    <w:rPr>
      <w:i/>
    </w:rPr>
  </w:style>
  <w:style w:type="paragraph" w:customStyle="1" w:styleId="afe">
    <w:name w:val="Нижний колонтитул Знак"/>
    <w:link w:val="aff"/>
    <w:rPr>
      <w:sz w:val="22"/>
    </w:rPr>
  </w:style>
  <w:style w:type="character" w:customStyle="1" w:styleId="aff">
    <w:name w:val="Нижний колонтитул Знак"/>
    <w:link w:val="afe"/>
    <w:rPr>
      <w:sz w:val="22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aff0">
    <w:name w:val="header"/>
    <w:basedOn w:val="a"/>
    <w:link w:val="1ff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ff0">
    <w:name w:val="Верхний колонтитул Знак1"/>
    <w:basedOn w:val="12"/>
    <w:link w:val="aff0"/>
    <w:rPr>
      <w:rFonts w:ascii="Times New Roman" w:hAnsi="Times New Roman"/>
      <w:sz w:val="20"/>
    </w:rPr>
  </w:style>
  <w:style w:type="paragraph" w:styleId="aff1">
    <w:name w:val="Subtitle"/>
    <w:next w:val="a"/>
    <w:link w:val="af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character" w:customStyle="1" w:styleId="ac">
    <w:name w:val="Заголовок Знак"/>
    <w:link w:val="aa"/>
    <w:rPr>
      <w:rFonts w:ascii="XO Thames" w:hAnsi="XO Thames"/>
      <w:b/>
      <w:sz w:val="52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2025-03-10T12:45:00Z</dcterms:created>
  <dcterms:modified xsi:type="dcterms:W3CDTF">2025-03-11T07:03:00Z</dcterms:modified>
</cp:coreProperties>
</file>