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800000"/>
        </w:rPr>
      </w:pPr>
      <w:r w:rsidRPr="00B059AC">
        <w:rPr>
          <w:rFonts w:ascii="Times New Roman" w:hAnsi="Times New Roman" w:cs="Times New Roman"/>
          <w:b/>
          <w:i/>
          <w:color w:val="800000"/>
          <w:u w:val="single"/>
        </w:rPr>
        <w:t>Какие права и обязанности по воспитанию и образованию детей имеют родители?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59AC">
        <w:rPr>
          <w:rFonts w:ascii="Times New Roman" w:hAnsi="Times New Roman" w:cs="Times New Roman"/>
          <w:color w:val="000000"/>
        </w:rPr>
        <w:t xml:space="preserve">            Родители имеют равные права и несут равные обязанности в отношении своих детей (родительские права) (ч.1 ст.61 СК РФ).</w:t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059AC">
        <w:rPr>
          <w:rFonts w:ascii="Times New Roman" w:hAnsi="Times New Roman" w:cs="Times New Roman"/>
          <w:color w:val="000000"/>
        </w:rPr>
        <w:t xml:space="preserve">           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(ст.63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60700" cy="2999046"/>
            <wp:effectExtent l="0" t="0" r="635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99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DA" w:rsidRDefault="007010DA" w:rsidP="00B059AC"/>
    <w:p w:rsidR="00B059AC" w:rsidRDefault="00B059AC">
      <w:bookmarkStart w:id="0" w:name="_GoBack"/>
      <w:bookmarkEnd w:id="0"/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lastRenderedPageBreak/>
        <w:t>Какие имеет права родитель, который проживает отдельно от ребенка?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 (ч. 1 ст. 66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Обязаны ли родители содержать своих детей?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Да, обязаны. Порядок и форма предоставления содержания несовершеннолетним детям определяются родителями самостоятельно (ст. 80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С какого возраста можно вступить в брак?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С 18 лет, но с 16 лет в брак можно вступить с разрешения органов местного самоуправления, при наличии уважительных причин.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законом субъектов Российской Федерации (ст. 1З СК РФ).</w:t>
      </w:r>
    </w:p>
    <w:p w:rsidR="00B059AC" w:rsidRDefault="006D4434">
      <w:r w:rsidRPr="006D443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75.6pt;margin-top:27.9pt;width:213.7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aobgIAAKYEAAAOAAAAZHJzL2Uyb0RvYy54bWysVM2O0zAQviPxDpbvbZL+pYqarvrLZfmR&#10;tmjPbuw0gTg2ttukQhy48wq8AwcO3HiF7hsxdpKyWi4IcXHs8fibme+byeym5gU6MaVzUcY46PsY&#10;sTIRNC8PMX672/amGGlDSkoKUbIYn5nGN/Pnz2aVjNhAZKKgTCEAKXVUyRhnxsjI83SSMU50X0hW&#10;wmUqFCcGjurgUUUqQOeFN/D9iVcJRaUSCdMarOvmEs8dfpqyxLxOU80MKmIMuRm3Krfu7erNZyQ6&#10;KCKzPGnTIP+QBSd5CUGvUGtiCDqq/A8onidKaJGafiK4J9I0T5irAaoJ/CfV3GVEMlcLkKPllSb9&#10;/2CTV6c3CuUUtMOoJBwkuny9fLt8v/y8/Hj4/PAFBZajSuoIXO8kOJt6KWrrb+vV8lYk7zUqxSoj&#10;5YEtlBJVxgiFHC1ia3aV7M4S4J11x2qzoTnI4eC9R/hNMG0j7auXgsITcjTCRatTxW1U4A1BCiDo&#10;+SoiIKIEjIMwGE0GY4wSuBuHwdh3Knsk6l5Lpc0LJjiymxgraBKHTk632kCx4Nq52GAADPZ214j6&#10;cbEd++FoOO2F4XjYGw03fm853a56i1UwmYSb5Wq5CT5Z0GAUZTmlrNy4ZtRdjwWjv9Ow7famO65d&#10;xhxYl+3TGK4CyLr7uuwdxZbVhl9T7+tW172gZyC7giGIsf5wJIqBcEe+EjAzoFaqBL+HKVsoJ5cl&#10;wtKzq++Jki2HBsKtWVoQY/uVRI5KuznQtqsIfQdQvIDpOpECdZq0ji3lDaZ9p+UCRN/mTg/bHU2W&#10;UJI9wDC44trBtdP2+Oy8fv9e5r8AAAD//wMAUEsDBBQABgAIAAAAIQABrFij3QAAAAoBAAAPAAAA&#10;ZHJzL2Rvd25yZXYueG1sTI/NTsNADITvSLzDykjc6CYVoSVkU1X8SBy4UMLdzZokIuuNstsmfXvc&#10;E73Znk/jmWIzu14daQydZwPpIgFFXHvbcWOg+nq7W4MKEdli75kMnCjApry+KjC3fuJPOu5io8SE&#10;Q44G2hiHXOtQt+QwLPxALNqPHx1GWcdG2xEnMXe9XibJg3bYsXxocaDnlurf3cEZiNFu01P16sL7&#10;9/zxMrVJnWFlzO3NvH0CFWmO/zCc40t0KCXT3h/YBtUbyLJ0Keh5kAoCPK7WK1B7Ie/lostCX1Yo&#10;/wAAAP//AwBQSwECLQAUAAYACAAAACEAtoM4kv4AAADhAQAAEwAAAAAAAAAAAAAAAAAAAAAAW0Nv&#10;bnRlbnRfVHlwZXNdLnhtbFBLAQItABQABgAIAAAAIQA4/SH/1gAAAJQBAAALAAAAAAAAAAAAAAAA&#10;AC8BAABfcmVscy8ucmVsc1BLAQItABQABgAIAAAAIQAX9FaobgIAAKYEAAAOAAAAAAAAAAAAAAAA&#10;AC4CAABkcnMvZTJvRG9jLnhtbFBLAQItABQABgAIAAAAIQABrFij3QAAAAoBAAAPAAAAAAAAAAAA&#10;AAAAAMgEAABkcnMvZG93bnJldi54bWxQSwUGAAAAAAQABADzAAAA0gUAAAAA&#10;" filled="f" stroked="f">
            <o:lock v:ext="edit" shapetype="t"/>
            <v:textbox style="mso-fit-shape-to-text:t">
              <w:txbxContent>
                <w:p w:rsidR="00B059AC" w:rsidRDefault="00B059AC" w:rsidP="00B059AC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36"/>
                      <w:szCs w:val="36"/>
                    </w:rPr>
                    <w:t>СЕМЕЙНОЕ ПРАВО ДЛЯ ПОДРОСТКОВ И РОДИТЕЛЕЙ</w:t>
                  </w:r>
                </w:p>
              </w:txbxContent>
            </v:textbox>
          </v:shape>
        </w:pict>
      </w:r>
    </w:p>
    <w:p w:rsidR="00B059AC" w:rsidRDefault="00B059AC"/>
    <w:p w:rsidR="00B059AC" w:rsidRDefault="00B059AC"/>
    <w:p w:rsidR="00B059AC" w:rsidRDefault="00B059AC"/>
    <w:p w:rsidR="00B059AC" w:rsidRDefault="00B059AC"/>
    <w:p w:rsidR="00B059AC" w:rsidRDefault="00B059AC"/>
    <w:p w:rsidR="00B059AC" w:rsidRDefault="00B059AC"/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0" cy="224790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5A6F5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B059AC">
        <w:rPr>
          <w:rFonts w:ascii="Times New Roman" w:hAnsi="Times New Roman" w:cs="Times New Roman"/>
          <w:sz w:val="24"/>
          <w:szCs w:val="24"/>
        </w:rPr>
        <w:t>год</w:t>
      </w:r>
    </w:p>
    <w:p w:rsidR="005A6F5C" w:rsidRDefault="005A6F5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DCF" w:rsidRDefault="008B4DCF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Жизнь человека начинается в семье. Если в семье царит мир и согласие, человек чувствует себя уверенно и спокойно. В Российской Федерации семья является объектом государственной семейной политики.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Семейные отношения регулируются в нашей стране семейным законодательством. Семья, материнство, отцовство и детство в Российской Федерации находится под защитой государства.</w:t>
      </w:r>
    </w:p>
    <w:p w:rsidR="00B059AC" w:rsidRDefault="00B059AC" w:rsidP="00B0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0700" cy="2104231"/>
            <wp:effectExtent l="0" t="0" r="635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Какие права имеет ребенок в семье?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Ребенок имеет право: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получение фамилии, имени, отчества;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жить и воспитываться в семье;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знать своих родителей, совместно проживать с ними, а также на заботу со стороны своих родителей, на воспитание ими и всестороннее развитие;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  общение   с   родителями    и   другими родственниками (в случае расторжения брака между родителями, раздельного  проживания родителей, нахождения в лечебном учреждении</w:t>
      </w:r>
      <w:proofErr w:type="gramStart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gramEnd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задержания, ареста, заключения под стражу);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защиту и восстановление своих законных прав и интересов;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выражение своего мнения при решении любого вопроса в семье;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получение содержания от своих родителей и других членов семьи;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владеть и пользоваться имуществом родителей при совместном с ними проживании;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жилье и защиту своих жилищных прав отзлоупотреблений,  в том  числе со стороны родителей (опекунов, попечителей);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имущество, полученное в дар или в порядке наследования.</w:t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28575</wp:posOffset>
            </wp:positionV>
            <wp:extent cx="2418080" cy="1899920"/>
            <wp:effectExtent l="0" t="0" r="1270" b="508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bCs/>
          <w:i/>
          <w:iCs/>
          <w:color w:val="800000"/>
          <w:u w:val="single"/>
          <w:lang w:eastAsia="ru-RU"/>
        </w:rPr>
        <w:t>С какого возраста ребенок имеет право на выражение собственного мнения?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вопросам, затрагивающим интересы ребенка, обязаны выслушать ребенка и в ходе судебного или административного разбирательства. При достижении ребенком 10 лет, учет его мнения в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разрешении спора является обязательным и только с согласия ребенка этого возраста возможно: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изменение его имени, фамилии;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восстановление  прав  родителя,  который  был лишен родительских прав;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усыновление,  запись  усыновителя   в   качестве родителя ребенка;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передача его на воспитание в приемную семью (ст. 57 СК РФ).</w:t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146050</wp:posOffset>
            </wp:positionV>
            <wp:extent cx="2060435" cy="1874996"/>
            <wp:effectExtent l="0" t="0" r="0" b="0"/>
            <wp:wrapThrough wrapText="bothSides">
              <wp:wrapPolygon edited="0">
                <wp:start x="0" y="0"/>
                <wp:lineTo x="0" y="21293"/>
                <wp:lineTo x="21374" y="21293"/>
                <wp:lineTo x="21374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35" cy="18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Имеют ли родители право представлять интересы своих детей, если между интересами детей и родителей имеются противоречия?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этом случае орган опеки и попечительства обязан назначить представителя для защиты прав и интересов детей (ст. 64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Имеют ли родители и дети права на имущество друг друга?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 (ч. 4 ст.60 СК РФ).</w:t>
      </w:r>
    </w:p>
    <w:sectPr w:rsidR="00B059AC" w:rsidRPr="00B059AC" w:rsidSect="00CA42DD">
      <w:pgSz w:w="16838" w:h="11906" w:orient="landscape"/>
      <w:pgMar w:top="567" w:right="397" w:bottom="567" w:left="567" w:header="709" w:footer="709" w:gutter="0"/>
      <w:cols w:num="3" w:space="7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6039"/>
    <w:multiLevelType w:val="hybridMultilevel"/>
    <w:tmpl w:val="5F9A033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75569"/>
    <w:multiLevelType w:val="hybridMultilevel"/>
    <w:tmpl w:val="EE549B6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37"/>
    <w:rsid w:val="005A6F5C"/>
    <w:rsid w:val="006D4434"/>
    <w:rsid w:val="007010DA"/>
    <w:rsid w:val="008B4DCF"/>
    <w:rsid w:val="008D3137"/>
    <w:rsid w:val="00B059AC"/>
    <w:rsid w:val="00B862F9"/>
    <w:rsid w:val="00CA42DD"/>
    <w:rsid w:val="00D701F0"/>
    <w:rsid w:val="00E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Urist</cp:lastModifiedBy>
  <cp:revision>8</cp:revision>
  <cp:lastPrinted>2024-07-09T05:34:00Z</cp:lastPrinted>
  <dcterms:created xsi:type="dcterms:W3CDTF">2024-07-08T11:30:00Z</dcterms:created>
  <dcterms:modified xsi:type="dcterms:W3CDTF">2025-07-09T05:13:00Z</dcterms:modified>
</cp:coreProperties>
</file>